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7903EA" w:rsidRDefault="00627A49" w:rsidP="007903EA">
      <w:pPr>
        <w:tabs>
          <w:tab w:val="left" w:pos="711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EA">
        <w:rPr>
          <w:rFonts w:ascii="Times New Roman" w:hAnsi="Times New Roman" w:cs="Times New Roman"/>
          <w:b/>
          <w:sz w:val="28"/>
          <w:szCs w:val="28"/>
        </w:rPr>
        <w:t>Co trzeba wiedzieć o RODO</w:t>
      </w:r>
      <w:r w:rsidR="007903EA" w:rsidRPr="00790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3E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903EA" w:rsidRPr="007903EA">
        <w:rPr>
          <w:rFonts w:ascii="Times New Roman" w:hAnsi="Times New Roman" w:cs="Times New Roman"/>
          <w:b/>
          <w:sz w:val="28"/>
          <w:szCs w:val="28"/>
        </w:rPr>
        <w:t>w sektorze ochrony zdrowia i farmacji</w:t>
      </w:r>
      <w:r w:rsidRPr="007903EA">
        <w:rPr>
          <w:rFonts w:ascii="Times New Roman" w:hAnsi="Times New Roman" w:cs="Times New Roman"/>
          <w:b/>
          <w:sz w:val="28"/>
          <w:szCs w:val="28"/>
        </w:rPr>
        <w:t>? Jak się przygotować i zdążyć przed 25 maja 2018r.?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835C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7903EA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7903EA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18</w:t>
            </w:r>
            <w:r w:rsidR="00835CE0">
              <w:rPr>
                <w:rFonts w:ascii="Arial" w:hAnsi="Arial" w:cs="Arial"/>
                <w:color w:val="1F1A17"/>
              </w:rPr>
              <w:t xml:space="preserve"> maja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BA0C00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  <w:r>
        <w:rPr>
          <w:rStyle w:val="Pogrubienie"/>
          <w:color w:val="000000"/>
          <w:shd w:val="clear" w:color="auto" w:fill="FFFF00"/>
        </w:rPr>
        <w:t>Dwie osoby w cenie 10</w:t>
      </w:r>
      <w:bookmarkStart w:id="0" w:name="_GoBack"/>
      <w:bookmarkEnd w:id="0"/>
      <w:r w:rsidR="00D47597">
        <w:rPr>
          <w:rStyle w:val="Pogrubienie"/>
          <w:color w:val="000000"/>
          <w:shd w:val="clear" w:color="auto" w:fill="FFFF00"/>
        </w:rPr>
        <w:t>90 zł netto + 23% VAT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95" w:rsidRDefault="00BB4795" w:rsidP="005B4289">
      <w:pPr>
        <w:spacing w:line="240" w:lineRule="auto"/>
      </w:pPr>
      <w:r>
        <w:separator/>
      </w:r>
    </w:p>
  </w:endnote>
  <w:endnote w:type="continuationSeparator" w:id="0">
    <w:p w:rsidR="00BB4795" w:rsidRDefault="00BB479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95" w:rsidRDefault="00BB4795" w:rsidP="005B4289">
      <w:pPr>
        <w:spacing w:line="240" w:lineRule="auto"/>
      </w:pPr>
      <w:r>
        <w:separator/>
      </w:r>
    </w:p>
  </w:footnote>
  <w:footnote w:type="continuationSeparator" w:id="0">
    <w:p w:rsidR="00BB4795" w:rsidRDefault="00BB479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4783B"/>
    <w:rsid w:val="00277D2B"/>
    <w:rsid w:val="002A2DC7"/>
    <w:rsid w:val="002C33AA"/>
    <w:rsid w:val="002D2F76"/>
    <w:rsid w:val="003043F6"/>
    <w:rsid w:val="00340E9E"/>
    <w:rsid w:val="00386B15"/>
    <w:rsid w:val="00396917"/>
    <w:rsid w:val="003B26BF"/>
    <w:rsid w:val="003C112B"/>
    <w:rsid w:val="003C22CF"/>
    <w:rsid w:val="003E1CBC"/>
    <w:rsid w:val="00405549"/>
    <w:rsid w:val="004152AF"/>
    <w:rsid w:val="00433822"/>
    <w:rsid w:val="00437051"/>
    <w:rsid w:val="00440A50"/>
    <w:rsid w:val="004547C2"/>
    <w:rsid w:val="004715B6"/>
    <w:rsid w:val="004776BC"/>
    <w:rsid w:val="004A2E41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12A47"/>
    <w:rsid w:val="0062236D"/>
    <w:rsid w:val="00624805"/>
    <w:rsid w:val="00627A49"/>
    <w:rsid w:val="00640E9A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903EA"/>
    <w:rsid w:val="007A7D6E"/>
    <w:rsid w:val="007E2CF3"/>
    <w:rsid w:val="007F1A2B"/>
    <w:rsid w:val="00822247"/>
    <w:rsid w:val="00835CE0"/>
    <w:rsid w:val="00840BDF"/>
    <w:rsid w:val="0085017B"/>
    <w:rsid w:val="00861DBB"/>
    <w:rsid w:val="00863F97"/>
    <w:rsid w:val="008851B7"/>
    <w:rsid w:val="00886D41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A0C00"/>
    <w:rsid w:val="00BB4795"/>
    <w:rsid w:val="00BB4E35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47597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7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 Walczuk</cp:lastModifiedBy>
  <cp:revision>3</cp:revision>
  <cp:lastPrinted>2017-03-31T09:11:00Z</cp:lastPrinted>
  <dcterms:created xsi:type="dcterms:W3CDTF">2018-05-09T10:38:00Z</dcterms:created>
  <dcterms:modified xsi:type="dcterms:W3CDTF">2018-05-13T10:15:00Z</dcterms:modified>
</cp:coreProperties>
</file>